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20F8" w14:textId="65CDE67E" w:rsidR="009D478A" w:rsidRPr="00F0706C" w:rsidRDefault="009D478A" w:rsidP="009D478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482207"/>
      <w:r w:rsidRPr="00F0706C">
        <w:rPr>
          <w:rFonts w:ascii="Times New Roman" w:hAnsi="Times New Roman" w:cs="Times New Roman"/>
          <w:b/>
          <w:bCs/>
        </w:rPr>
        <w:t xml:space="preserve">A KOVÁCS K. ZOLTÁN ALAPÍTVÁNY </w:t>
      </w:r>
      <w:r w:rsidR="00E40463">
        <w:rPr>
          <w:rFonts w:ascii="Times New Roman" w:hAnsi="Times New Roman" w:cs="Times New Roman"/>
          <w:b/>
          <w:bCs/>
        </w:rPr>
        <w:t xml:space="preserve">KERESZTÉNY KÖNNYŰZENEI </w:t>
      </w:r>
      <w:r w:rsidR="00934F10">
        <w:rPr>
          <w:rFonts w:ascii="Times New Roman" w:hAnsi="Times New Roman" w:cs="Times New Roman"/>
          <w:b/>
          <w:bCs/>
        </w:rPr>
        <w:t>PÁL</w:t>
      </w:r>
      <w:r>
        <w:rPr>
          <w:rFonts w:ascii="Times New Roman" w:hAnsi="Times New Roman" w:cs="Times New Roman"/>
          <w:b/>
          <w:bCs/>
        </w:rPr>
        <w:t>YÁZATI KIÍRÁSA</w:t>
      </w:r>
      <w:r w:rsidRPr="00F0706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TEKINTETÉBEN</w:t>
      </w:r>
      <w:r w:rsidRPr="00F0706C">
        <w:rPr>
          <w:rFonts w:ascii="Times New Roman" w:hAnsi="Times New Roman" w:cs="Times New Roman"/>
          <w:b/>
          <w:bCs/>
        </w:rPr>
        <w:t xml:space="preserve"> KÉSZÜLT PÁLYÁZAT</w:t>
      </w:r>
      <w:r w:rsidR="00E40463">
        <w:rPr>
          <w:rFonts w:ascii="Times New Roman" w:hAnsi="Times New Roman" w:cs="Times New Roman"/>
          <w:b/>
          <w:bCs/>
        </w:rPr>
        <w:t>I</w:t>
      </w:r>
      <w:r w:rsidRPr="00F0706C">
        <w:rPr>
          <w:rFonts w:ascii="Times New Roman" w:hAnsi="Times New Roman" w:cs="Times New Roman"/>
          <w:b/>
          <w:bCs/>
        </w:rPr>
        <w:t xml:space="preserve"> </w:t>
      </w:r>
      <w:r w:rsidR="00E40463">
        <w:rPr>
          <w:rFonts w:ascii="Times New Roman" w:hAnsi="Times New Roman" w:cs="Times New Roman"/>
          <w:b/>
          <w:bCs/>
        </w:rPr>
        <w:t xml:space="preserve">ADATLAP </w:t>
      </w:r>
      <w:r w:rsidRPr="00E40463">
        <w:rPr>
          <w:rFonts w:ascii="Times New Roman" w:hAnsi="Times New Roman" w:cs="Times New Roman"/>
          <w:b/>
          <w:bCs/>
        </w:rPr>
        <w:t>1.</w:t>
      </w:r>
      <w:r w:rsidR="00E40463">
        <w:rPr>
          <w:rFonts w:ascii="Times New Roman" w:hAnsi="Times New Roman" w:cs="Times New Roman"/>
          <w:b/>
          <w:bCs/>
        </w:rPr>
        <w:t>B.</w:t>
      </w:r>
      <w:r w:rsidRPr="00F0706C">
        <w:rPr>
          <w:rFonts w:ascii="Times New Roman" w:hAnsi="Times New Roman" w:cs="Times New Roman"/>
          <w:b/>
          <w:bCs/>
        </w:rPr>
        <w:t xml:space="preserve"> SZÁMÚ MELLÉKL</w:t>
      </w:r>
      <w:r w:rsidR="002D47DD">
        <w:rPr>
          <w:rFonts w:ascii="Times New Roman" w:hAnsi="Times New Roman" w:cs="Times New Roman"/>
          <w:b/>
          <w:bCs/>
        </w:rPr>
        <w:t>E</w:t>
      </w:r>
      <w:r w:rsidRPr="00F0706C">
        <w:rPr>
          <w:rFonts w:ascii="Times New Roman" w:hAnsi="Times New Roman" w:cs="Times New Roman"/>
          <w:b/>
          <w:bCs/>
        </w:rPr>
        <w:t>TE – AZ ÁLLAMHÁZTARTÁSRÓL SZÓLÓ TÖRVÉNY VÉGREHAJTÁSÁRÓL SZÓLÓ 368/2011. (XII. 31.) KORM. RENDELET 75. § (2) BEKEZDÉSE SZERINTI NYILATKOZAT</w:t>
      </w:r>
    </w:p>
    <w:bookmarkEnd w:id="0"/>
    <w:p w14:paraId="4D9699F8" w14:textId="77777777" w:rsidR="009D478A" w:rsidRDefault="009D478A" w:rsidP="009D478A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259D8AB3" w14:textId="21C9F71A" w:rsidR="009D478A" w:rsidRPr="002A2247" w:rsidRDefault="009D478A" w:rsidP="009D478A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 xml:space="preserve">Név: </w:t>
      </w:r>
    </w:p>
    <w:p w14:paraId="27DEB312" w14:textId="5C196EE5" w:rsidR="009D478A" w:rsidRPr="002A2247" w:rsidRDefault="00333579" w:rsidP="009D478A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Székhely</w:t>
      </w:r>
      <w:r w:rsidR="009D478A" w:rsidRPr="002A2247">
        <w:rPr>
          <w:rFonts w:asciiTheme="majorBidi" w:hAnsiTheme="majorBidi" w:cstheme="majorBidi"/>
          <w:sz w:val="21"/>
          <w:szCs w:val="21"/>
        </w:rPr>
        <w:t xml:space="preserve">: </w:t>
      </w:r>
    </w:p>
    <w:p w14:paraId="25887C4D" w14:textId="56C027D9" w:rsidR="009D478A" w:rsidRPr="002A2247" w:rsidRDefault="009D478A" w:rsidP="009D478A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 xml:space="preserve">Adóazonosító szám: </w:t>
      </w:r>
    </w:p>
    <w:p w14:paraId="059F91FA" w14:textId="24C595D0" w:rsidR="00333579" w:rsidRDefault="00333579" w:rsidP="009D478A">
      <w:pPr>
        <w:pStyle w:val="Default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Képviselő: </w:t>
      </w:r>
    </w:p>
    <w:p w14:paraId="001569BF" w14:textId="1909524F" w:rsidR="009D478A" w:rsidRPr="002A2247" w:rsidRDefault="009D478A" w:rsidP="009D478A">
      <w:pPr>
        <w:pStyle w:val="Default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 xml:space="preserve">mint a </w:t>
      </w:r>
      <w:r w:rsidRPr="002A2247">
        <w:rPr>
          <w:sz w:val="21"/>
          <w:szCs w:val="21"/>
        </w:rPr>
        <w:t xml:space="preserve">Kovács K. Zoltán Alapítvány </w:t>
      </w:r>
      <w:r w:rsidR="00E40463">
        <w:rPr>
          <w:sz w:val="21"/>
          <w:szCs w:val="21"/>
        </w:rPr>
        <w:t xml:space="preserve">Keresztény könnyűzenei </w:t>
      </w:r>
      <w:r w:rsidRPr="002A2247">
        <w:rPr>
          <w:sz w:val="21"/>
          <w:szCs w:val="21"/>
        </w:rPr>
        <w:t xml:space="preserve">pályázati kiírása tekintetében </w:t>
      </w:r>
      <w:r w:rsidRPr="002A2247">
        <w:rPr>
          <w:rFonts w:asciiTheme="majorBidi" w:hAnsiTheme="majorBidi" w:cstheme="majorBidi"/>
          <w:sz w:val="21"/>
          <w:szCs w:val="21"/>
        </w:rPr>
        <w:t xml:space="preserve">pályázatot benyújtó személy (a továbbiakban: Pályázó) </w:t>
      </w:r>
      <w:r w:rsidR="00333579">
        <w:rPr>
          <w:rFonts w:asciiTheme="majorBidi" w:hAnsiTheme="majorBidi" w:cstheme="majorBidi"/>
          <w:sz w:val="21"/>
          <w:szCs w:val="21"/>
        </w:rPr>
        <w:t xml:space="preserve">képviseletében </w:t>
      </w:r>
      <w:r w:rsidRPr="002A2247">
        <w:rPr>
          <w:rFonts w:asciiTheme="majorBidi" w:hAnsiTheme="majorBidi" w:cstheme="majorBidi"/>
          <w:sz w:val="21"/>
          <w:szCs w:val="21"/>
        </w:rPr>
        <w:t>az alábbi nyilatkozatot teszem:</w:t>
      </w:r>
    </w:p>
    <w:p w14:paraId="5D62A7D2" w14:textId="77777777" w:rsidR="00E069E2" w:rsidRPr="00A20056" w:rsidRDefault="00E069E2" w:rsidP="00F51129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4FF7E292" w14:textId="33B69AFB" w:rsidR="00E069E2" w:rsidRPr="00796EE4" w:rsidRDefault="00333579" w:rsidP="00F51129">
      <w:pPr>
        <w:numPr>
          <w:ilvl w:val="0"/>
          <w:numId w:val="12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Pályázó</w:t>
      </w:r>
      <w:r w:rsidR="00E069E2" w:rsidRPr="00796EE4">
        <w:rPr>
          <w:rFonts w:asciiTheme="majorBidi" w:hAnsiTheme="majorBidi" w:cstheme="majorBidi"/>
          <w:sz w:val="21"/>
          <w:szCs w:val="21"/>
        </w:rPr>
        <w:t xml:space="preserve"> kijelenti, hogy a támogatási igényében foglalt adatok, információk és dokumentumok teljes körűek, valósak és hitelesek</w:t>
      </w:r>
      <w:r w:rsidR="00D760DB" w:rsidRPr="00796EE4">
        <w:rPr>
          <w:rFonts w:asciiTheme="majorBidi" w:hAnsiTheme="majorBidi" w:cstheme="majorBidi"/>
          <w:sz w:val="21"/>
          <w:szCs w:val="21"/>
        </w:rPr>
        <w:t>. Kijelenti továbbá</w:t>
      </w:r>
      <w:r w:rsidR="00E069E2" w:rsidRPr="00796EE4">
        <w:rPr>
          <w:rFonts w:asciiTheme="majorBidi" w:hAnsiTheme="majorBidi" w:cstheme="majorBidi"/>
          <w:sz w:val="21"/>
          <w:szCs w:val="21"/>
        </w:rPr>
        <w:t xml:space="preserve">, hogy a </w:t>
      </w:r>
      <w:r w:rsidR="00D760DB" w:rsidRPr="00796EE4">
        <w:rPr>
          <w:rFonts w:asciiTheme="majorBidi" w:hAnsiTheme="majorBidi" w:cstheme="majorBidi"/>
          <w:sz w:val="21"/>
          <w:szCs w:val="21"/>
        </w:rPr>
        <w:t xml:space="preserve">támogatási igény </w:t>
      </w:r>
      <w:r w:rsidR="00E069E2" w:rsidRPr="00796EE4">
        <w:rPr>
          <w:rFonts w:asciiTheme="majorBidi" w:hAnsiTheme="majorBidi" w:cstheme="majorBidi"/>
          <w:sz w:val="21"/>
          <w:szCs w:val="21"/>
        </w:rPr>
        <w:t>tárgy</w:t>
      </w:r>
      <w:r w:rsidR="00D760DB" w:rsidRPr="00796EE4">
        <w:rPr>
          <w:rFonts w:asciiTheme="majorBidi" w:hAnsiTheme="majorBidi" w:cstheme="majorBidi"/>
          <w:sz w:val="21"/>
          <w:szCs w:val="21"/>
        </w:rPr>
        <w:t>á</w:t>
      </w:r>
      <w:r w:rsidR="00E069E2" w:rsidRPr="00796EE4">
        <w:rPr>
          <w:rFonts w:asciiTheme="majorBidi" w:hAnsiTheme="majorBidi" w:cstheme="majorBidi"/>
          <w:sz w:val="21"/>
          <w:szCs w:val="21"/>
        </w:rPr>
        <w:t>ban korábban vagy egyidejűleg támogatási igényt nem nyújtott be.  </w:t>
      </w:r>
    </w:p>
    <w:p w14:paraId="73BBEC41" w14:textId="77777777" w:rsidR="00E069E2" w:rsidRPr="00796EE4" w:rsidRDefault="00E069E2" w:rsidP="00F51129">
      <w:p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 w:rsidRPr="00796EE4">
        <w:rPr>
          <w:rFonts w:asciiTheme="majorBidi" w:hAnsiTheme="majorBidi" w:cstheme="majorBidi"/>
          <w:sz w:val="21"/>
          <w:szCs w:val="21"/>
        </w:rPr>
        <w:t> </w:t>
      </w:r>
    </w:p>
    <w:p w14:paraId="0B636510" w14:textId="45A8B032" w:rsidR="00E069E2" w:rsidRPr="00796EE4" w:rsidRDefault="00333579" w:rsidP="00F51129">
      <w:pPr>
        <w:pStyle w:val="Listaszerbekezds"/>
        <w:numPr>
          <w:ilvl w:val="0"/>
          <w:numId w:val="12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Pályázó</w:t>
      </w:r>
      <w:r w:rsidR="00E069E2" w:rsidRPr="00796EE4">
        <w:rPr>
          <w:rFonts w:asciiTheme="majorBidi" w:hAnsiTheme="majorBidi" w:cstheme="majorBidi"/>
          <w:sz w:val="21"/>
          <w:szCs w:val="21"/>
        </w:rPr>
        <w:t xml:space="preserve"> kijelenti, hogy nincs lejárt köztartozása, nem áll végelszámolás, kényszer végelszámolás, egyszerűsített törlés, csődeljárás, adósságrendezési eljárás, felszámolási eljárás, vagy egyéb, a megszüntetésére irányuló, jogszabályban meghatározott eljárás</w:t>
      </w:r>
      <w:r w:rsidR="00D760DB" w:rsidRPr="00796EE4">
        <w:rPr>
          <w:rFonts w:asciiTheme="majorBidi" w:hAnsiTheme="majorBidi" w:cstheme="majorBidi"/>
          <w:sz w:val="21"/>
          <w:szCs w:val="21"/>
        </w:rPr>
        <w:t xml:space="preserve"> </w:t>
      </w:r>
      <w:r w:rsidR="00D760DB" w:rsidRPr="00796EE4">
        <w:rPr>
          <w:rFonts w:ascii="Times New Roman" w:hAnsi="Times New Roman" w:cs="Times New Roman"/>
          <w:sz w:val="21"/>
          <w:szCs w:val="21"/>
        </w:rPr>
        <w:t>alatt.</w:t>
      </w:r>
    </w:p>
    <w:p w14:paraId="7F28DC91" w14:textId="77777777" w:rsidR="00E069E2" w:rsidRPr="00E55CA2" w:rsidRDefault="00E069E2" w:rsidP="00F51129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 w:rsidRPr="00E55CA2">
        <w:rPr>
          <w:rFonts w:ascii="Times New Roman" w:hAnsi="Times New Roman" w:cs="Times New Roman"/>
          <w:sz w:val="21"/>
          <w:szCs w:val="21"/>
        </w:rPr>
        <w:t> </w:t>
      </w:r>
    </w:p>
    <w:p w14:paraId="5DA2AAFF" w14:textId="11F3273A" w:rsidR="00E069E2" w:rsidRPr="00796EE4" w:rsidRDefault="00333579" w:rsidP="00F51129">
      <w:pPr>
        <w:numPr>
          <w:ilvl w:val="0"/>
          <w:numId w:val="14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Pályázó</w:t>
      </w:r>
      <w:r w:rsidR="00E069E2" w:rsidRPr="00796EE4">
        <w:rPr>
          <w:rFonts w:ascii="Times New Roman" w:hAnsi="Times New Roman" w:cs="Times New Roman"/>
          <w:sz w:val="21"/>
          <w:szCs w:val="21"/>
        </w:rPr>
        <w:t xml:space="preserve"> </w:t>
      </w:r>
      <w:r w:rsidR="00796EE4">
        <w:rPr>
          <w:rFonts w:ascii="Times New Roman" w:hAnsi="Times New Roman" w:cs="Times New Roman"/>
          <w:sz w:val="21"/>
          <w:szCs w:val="21"/>
        </w:rPr>
        <w:t xml:space="preserve">képviselője </w:t>
      </w:r>
      <w:r w:rsidR="00E069E2" w:rsidRPr="00796EE4">
        <w:rPr>
          <w:rFonts w:ascii="Times New Roman" w:hAnsi="Times New Roman" w:cs="Times New Roman"/>
          <w:sz w:val="21"/>
          <w:szCs w:val="21"/>
        </w:rPr>
        <w:t xml:space="preserve">büntetőjogi felelőssége tudatában nyilatkozik arról, hogy </w:t>
      </w:r>
      <w:r>
        <w:rPr>
          <w:rFonts w:ascii="Times New Roman" w:hAnsi="Times New Roman" w:cs="Times New Roman"/>
          <w:sz w:val="21"/>
          <w:szCs w:val="21"/>
        </w:rPr>
        <w:t>Pályázó</w:t>
      </w:r>
      <w:r w:rsidR="00796EE4">
        <w:rPr>
          <w:rFonts w:ascii="Times New Roman" w:hAnsi="Times New Roman" w:cs="Times New Roman"/>
          <w:sz w:val="21"/>
          <w:szCs w:val="21"/>
        </w:rPr>
        <w:t xml:space="preserve"> tekintetében </w:t>
      </w:r>
      <w:r w:rsidR="00E069E2" w:rsidRPr="00796EE4">
        <w:rPr>
          <w:rFonts w:ascii="Times New Roman" w:hAnsi="Times New Roman" w:cs="Times New Roman"/>
          <w:sz w:val="21"/>
          <w:szCs w:val="21"/>
        </w:rPr>
        <w:t xml:space="preserve">az alábbi összeférhetetlenségi, illetve kizáró okok egyike sem állapítható meg, illetve </w:t>
      </w:r>
      <w:r>
        <w:rPr>
          <w:rFonts w:ascii="Times New Roman" w:hAnsi="Times New Roman" w:cs="Times New Roman"/>
          <w:sz w:val="21"/>
          <w:szCs w:val="21"/>
        </w:rPr>
        <w:t>Pályázó</w:t>
      </w:r>
      <w:r w:rsidR="00796EE4">
        <w:rPr>
          <w:rFonts w:ascii="Times New Roman" w:hAnsi="Times New Roman" w:cs="Times New Roman"/>
          <w:sz w:val="21"/>
          <w:szCs w:val="21"/>
        </w:rPr>
        <w:t xml:space="preserve"> </w:t>
      </w:r>
      <w:r w:rsidR="00E069E2" w:rsidRPr="00796EE4">
        <w:rPr>
          <w:rFonts w:ascii="Times New Roman" w:hAnsi="Times New Roman" w:cs="Times New Roman"/>
          <w:sz w:val="21"/>
          <w:szCs w:val="21"/>
        </w:rPr>
        <w:t>nem minősül olyan személynek, aki: </w:t>
      </w:r>
    </w:p>
    <w:p w14:paraId="4486F072" w14:textId="77777777" w:rsidR="00E069E2" w:rsidRPr="00796EE4" w:rsidRDefault="00E069E2" w:rsidP="00301F6F">
      <w:pPr>
        <w:pStyle w:val="Listaszerbekezds"/>
        <w:numPr>
          <w:ilvl w:val="1"/>
          <w:numId w:val="14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 w:rsidRPr="00796EE4">
        <w:rPr>
          <w:rFonts w:ascii="Times New Roman" w:hAnsi="Times New Roman" w:cs="Times New Roman"/>
          <w:sz w:val="21"/>
          <w:szCs w:val="21"/>
        </w:rPr>
        <w:t>a támogatási döntést meghozta, vagy aki a támogatási döntés meghozatalában döntés-előkészítőként részt vett, </w:t>
      </w:r>
    </w:p>
    <w:p w14:paraId="07C33044" w14:textId="32A56256" w:rsidR="00E069E2" w:rsidRPr="003F0C0F" w:rsidRDefault="00E069E2" w:rsidP="00301F6F">
      <w:pPr>
        <w:pStyle w:val="Listaszerbekezds"/>
        <w:numPr>
          <w:ilvl w:val="1"/>
          <w:numId w:val="14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 w:rsidRPr="003F0C0F">
        <w:rPr>
          <w:rFonts w:ascii="Times New Roman" w:hAnsi="Times New Roman" w:cs="Times New Roman"/>
          <w:sz w:val="21"/>
          <w:szCs w:val="21"/>
        </w:rPr>
        <w:t xml:space="preserve">a támogatási döntés időpontjában a Kormány tagja, </w:t>
      </w:r>
      <w:r w:rsidR="003E2D4E" w:rsidRPr="003F0C0F">
        <w:rPr>
          <w:rFonts w:ascii="Times New Roman" w:hAnsi="Times New Roman" w:cs="Times New Roman"/>
          <w:sz w:val="21"/>
          <w:szCs w:val="21"/>
        </w:rPr>
        <w:t xml:space="preserve">a miniszterelnök politikai igazgatója, </w:t>
      </w:r>
      <w:r w:rsidRPr="003F0C0F">
        <w:rPr>
          <w:rFonts w:ascii="Times New Roman" w:hAnsi="Times New Roman" w:cs="Times New Roman"/>
          <w:sz w:val="21"/>
          <w:szCs w:val="21"/>
        </w:rPr>
        <w:t xml:space="preserve">államtitkár, közigazgatási államtitkár, helyettes államtitkár, </w:t>
      </w:r>
      <w:r w:rsidR="003E2D4E" w:rsidRPr="003F0C0F">
        <w:rPr>
          <w:rFonts w:ascii="Times New Roman" w:hAnsi="Times New Roman" w:cs="Times New Roman"/>
          <w:sz w:val="21"/>
          <w:szCs w:val="21"/>
        </w:rPr>
        <w:t xml:space="preserve">kormánymegbízott, kormánybiztos, miniszterelnöki megbízott, miniszterelnöki biztos, </w:t>
      </w:r>
      <w:r w:rsidRPr="003F0C0F">
        <w:rPr>
          <w:rFonts w:ascii="Times New Roman" w:hAnsi="Times New Roman" w:cs="Times New Roman"/>
          <w:sz w:val="21"/>
          <w:szCs w:val="21"/>
        </w:rPr>
        <w:t>megyei közgyűlés elnöke, főpolgármester, polgármester</w:t>
      </w:r>
      <w:r w:rsidR="003E2D4E" w:rsidRPr="003F0C0F">
        <w:rPr>
          <w:rFonts w:ascii="Times New Roman" w:hAnsi="Times New Roman" w:cs="Times New Roman"/>
          <w:sz w:val="21"/>
          <w:szCs w:val="21"/>
        </w:rPr>
        <w:t>- az 5000 fő vagy ez alatti lakosságszámú település polgármestere kivételével -</w:t>
      </w:r>
      <w:r w:rsidRPr="003F0C0F">
        <w:rPr>
          <w:rFonts w:ascii="Times New Roman" w:hAnsi="Times New Roman" w:cs="Times New Roman"/>
          <w:sz w:val="21"/>
          <w:szCs w:val="21"/>
        </w:rPr>
        <w:t>, regionális fejlesztési ügynökség vezető tisztségviselője, </w:t>
      </w:r>
    </w:p>
    <w:p w14:paraId="661F54ED" w14:textId="77777777" w:rsidR="00E069E2" w:rsidRPr="003F0C0F" w:rsidRDefault="00E069E2" w:rsidP="00301F6F">
      <w:pPr>
        <w:pStyle w:val="Listaszerbekezds"/>
        <w:numPr>
          <w:ilvl w:val="1"/>
          <w:numId w:val="14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 w:rsidRPr="003F0C0F">
        <w:rPr>
          <w:rFonts w:ascii="Times New Roman" w:hAnsi="Times New Roman" w:cs="Times New Roman"/>
          <w:sz w:val="21"/>
          <w:szCs w:val="21"/>
        </w:rPr>
        <w:t>az a) és b) pont szerinti személlyel közös háztartásban élő hozzátartozó, </w:t>
      </w:r>
    </w:p>
    <w:p w14:paraId="5B09F917" w14:textId="77777777" w:rsidR="00E069E2" w:rsidRPr="00796EE4" w:rsidRDefault="00E069E2" w:rsidP="00301F6F">
      <w:pPr>
        <w:pStyle w:val="Listaszerbekezds"/>
        <w:numPr>
          <w:ilvl w:val="1"/>
          <w:numId w:val="14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 w:rsidRPr="00796EE4">
        <w:rPr>
          <w:rFonts w:ascii="Times New Roman" w:hAnsi="Times New Roman" w:cs="Times New Roman"/>
          <w:sz w:val="21"/>
          <w:szCs w:val="21"/>
        </w:rPr>
        <w:t>- a nyilvánosan működő részvénytársaság kivételével – az a) és b) pont szerinti személy tulajdonában álló gazdasági társaság, </w:t>
      </w:r>
    </w:p>
    <w:p w14:paraId="28A5BDE6" w14:textId="27FE901D" w:rsidR="00E069E2" w:rsidRPr="00796EE4" w:rsidRDefault="00E069E2" w:rsidP="00301F6F">
      <w:pPr>
        <w:pStyle w:val="Listaszerbekezds"/>
        <w:numPr>
          <w:ilvl w:val="1"/>
          <w:numId w:val="14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1"/>
          <w:szCs w:val="21"/>
        </w:rPr>
      </w:pPr>
      <w:r w:rsidRPr="00796EE4">
        <w:rPr>
          <w:rFonts w:ascii="Times New Roman" w:hAnsi="Times New Roman" w:cs="Times New Roman"/>
          <w:sz w:val="21"/>
          <w:szCs w:val="21"/>
        </w:rPr>
        <w:t>- az állam, a helyi önkormányzat, illetve a köztestület legalább 50%-os közvetlen vagy közvetett tulajdonában lévő gazdasági társaság, valamint a sportegyesület, a sportszövetség</w:t>
      </w:r>
      <w:r w:rsidR="003E2D4E" w:rsidRPr="00796EE4">
        <w:rPr>
          <w:rFonts w:ascii="Times New Roman" w:hAnsi="Times New Roman" w:cs="Times New Roman"/>
          <w:sz w:val="21"/>
          <w:szCs w:val="21"/>
        </w:rPr>
        <w:t>,</w:t>
      </w:r>
      <w:r w:rsidRPr="00796EE4">
        <w:rPr>
          <w:rFonts w:ascii="Times New Roman" w:hAnsi="Times New Roman" w:cs="Times New Roman"/>
          <w:sz w:val="21"/>
          <w:szCs w:val="21"/>
        </w:rPr>
        <w:t xml:space="preserve"> </w:t>
      </w:r>
      <w:r w:rsidR="003E2D4E" w:rsidRPr="00796EE4">
        <w:rPr>
          <w:rFonts w:ascii="Times New Roman" w:hAnsi="Times New Roman" w:cs="Times New Roman"/>
          <w:sz w:val="21"/>
          <w:szCs w:val="21"/>
        </w:rPr>
        <w:t xml:space="preserve">a polgárőr szervezet és az állam által alapított vagyonkezelő alapítvány és közfeladatot ellátó közérdekű vagyonkezelő alapítvány, valamint azon vagyonkezelő alapítvány és közfeladatot ellátó közérdekű vagyonkezelő alapítvány, amelyhez az állam csatlakozott kivételével </w:t>
      </w:r>
      <w:r w:rsidRPr="00796EE4">
        <w:rPr>
          <w:rFonts w:ascii="Times New Roman" w:hAnsi="Times New Roman" w:cs="Times New Roman"/>
          <w:sz w:val="21"/>
          <w:szCs w:val="21"/>
        </w:rPr>
        <w:t>–</w:t>
      </w:r>
      <w:r w:rsidR="003E2D4E" w:rsidRPr="00796EE4">
        <w:rPr>
          <w:rFonts w:ascii="Times New Roman" w:hAnsi="Times New Roman" w:cs="Times New Roman"/>
          <w:sz w:val="21"/>
          <w:szCs w:val="21"/>
        </w:rPr>
        <w:t xml:space="preserve"> </w:t>
      </w:r>
      <w:r w:rsidR="00F63C44" w:rsidRPr="00796EE4">
        <w:rPr>
          <w:rFonts w:ascii="Times New Roman" w:hAnsi="Times New Roman" w:cs="Times New Roman"/>
          <w:sz w:val="21"/>
          <w:szCs w:val="21"/>
        </w:rPr>
        <w:t xml:space="preserve">az </w:t>
      </w:r>
      <w:r w:rsidRPr="00796EE4">
        <w:rPr>
          <w:rFonts w:ascii="Times New Roman" w:hAnsi="Times New Roman" w:cs="Times New Roman"/>
          <w:sz w:val="21"/>
          <w:szCs w:val="21"/>
        </w:rPr>
        <w:t>olyan gazdasági társaság, alapítvány, egyesület, egyházi jogi személy vagy szakszervezet, illetve ezek önálló jogi személyiséggel rendelkező olyan szervezeti egysége, amelyben az a)-c) pont szerinti személy vezető tisztségviselő, az alapítvány kezelő szervének, szervezetének tagja, tisztségviselője, az egyesület, az egyházi jogi személy vagy a szakszervezet ügyintéző vagy képviseleti szervének tagja. </w:t>
      </w:r>
      <w:r w:rsidR="00F63C44" w:rsidRPr="00796EE4">
        <w:rPr>
          <w:rFonts w:ascii="Times New Roman" w:hAnsi="Times New Roman" w:cs="Times New Roman"/>
          <w:sz w:val="21"/>
          <w:szCs w:val="21"/>
        </w:rPr>
        <w:t>Nem minősül tisztségviselőnek a vagyonkezelő alapítvány és a közfeladatot ellátó közérdekű vagyonkezelő alapítvány vagyonellenőre</w:t>
      </w:r>
      <w:r w:rsidR="00026688" w:rsidRPr="00796EE4">
        <w:rPr>
          <w:rFonts w:ascii="Times New Roman" w:hAnsi="Times New Roman" w:cs="Times New Roman"/>
          <w:sz w:val="21"/>
          <w:szCs w:val="21"/>
        </w:rPr>
        <w:t>.</w:t>
      </w:r>
    </w:p>
    <w:p w14:paraId="4C27A555" w14:textId="77777777" w:rsidR="00026688" w:rsidRDefault="00026688" w:rsidP="00026688">
      <w:pPr>
        <w:spacing w:after="0" w:line="240" w:lineRule="auto"/>
        <w:ind w:left="720"/>
        <w:jc w:val="both"/>
        <w:rPr>
          <w:rFonts w:asciiTheme="majorBidi" w:hAnsiTheme="majorBidi" w:cstheme="majorBidi"/>
          <w:sz w:val="21"/>
          <w:szCs w:val="21"/>
        </w:rPr>
      </w:pPr>
    </w:p>
    <w:p w14:paraId="49CEF3F1" w14:textId="1BBB44E5" w:rsidR="00E069E2" w:rsidRPr="00796EE4" w:rsidRDefault="00333579" w:rsidP="00F51129">
      <w:pPr>
        <w:numPr>
          <w:ilvl w:val="0"/>
          <w:numId w:val="20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Pályázó</w:t>
      </w:r>
      <w:r w:rsidR="00796EE4">
        <w:rPr>
          <w:rFonts w:asciiTheme="majorBidi" w:hAnsiTheme="majorBidi" w:cstheme="majorBidi"/>
          <w:sz w:val="21"/>
          <w:szCs w:val="21"/>
        </w:rPr>
        <w:t xml:space="preserve"> képviselője</w:t>
      </w:r>
      <w:r w:rsidR="00E069E2" w:rsidRPr="00796EE4">
        <w:rPr>
          <w:rFonts w:asciiTheme="majorBidi" w:hAnsiTheme="majorBidi" w:cstheme="majorBidi"/>
          <w:sz w:val="21"/>
          <w:szCs w:val="21"/>
        </w:rPr>
        <w:t xml:space="preserve"> büntetőjogi felelőssége tudatában nyilatkozik arról, hogy </w:t>
      </w:r>
      <w:r>
        <w:rPr>
          <w:rFonts w:asciiTheme="majorBidi" w:hAnsiTheme="majorBidi" w:cstheme="majorBidi"/>
          <w:sz w:val="21"/>
          <w:szCs w:val="21"/>
        </w:rPr>
        <w:t>Pályázó</w:t>
      </w:r>
      <w:r w:rsidR="00796EE4">
        <w:rPr>
          <w:rFonts w:asciiTheme="majorBidi" w:hAnsiTheme="majorBidi" w:cstheme="majorBidi"/>
          <w:sz w:val="21"/>
          <w:szCs w:val="21"/>
        </w:rPr>
        <w:t xml:space="preserve"> </w:t>
      </w:r>
      <w:r w:rsidR="00E069E2" w:rsidRPr="00796EE4">
        <w:rPr>
          <w:rFonts w:asciiTheme="majorBidi" w:hAnsiTheme="majorBidi" w:cstheme="majorBidi"/>
          <w:sz w:val="21"/>
          <w:szCs w:val="21"/>
        </w:rPr>
        <w:t>megfelel az államháztartásról szóló 2011. évi CXCV. törvény (a továbbiakban: Áht.) 50. § (1) bekezdés a) pontjában a rendezett munkaügyi kapcsolatok vonatkozásában meghatározott feltételeknek, valamint átlátható szervezetnek minősül. </w:t>
      </w:r>
    </w:p>
    <w:p w14:paraId="237148BB" w14:textId="77777777" w:rsidR="00E069E2" w:rsidRPr="00A20056" w:rsidRDefault="00E069E2" w:rsidP="00F51129">
      <w:p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 </w:t>
      </w:r>
    </w:p>
    <w:p w14:paraId="4C000227" w14:textId="3B5C8F48" w:rsidR="00E069E2" w:rsidRPr="00796EE4" w:rsidRDefault="00333579" w:rsidP="00F51129">
      <w:pPr>
        <w:numPr>
          <w:ilvl w:val="0"/>
          <w:numId w:val="21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Pályázó</w:t>
      </w:r>
      <w:r w:rsidR="00E069E2" w:rsidRPr="00796EE4">
        <w:rPr>
          <w:rFonts w:asciiTheme="majorBidi" w:hAnsiTheme="majorBidi" w:cstheme="majorBidi"/>
          <w:sz w:val="21"/>
          <w:szCs w:val="21"/>
        </w:rPr>
        <w:t xml:space="preserve"> kijelenti, hogy nem áll fenn harmadik személy irányában olyan kötelezettsége, amely a Támogatás céljának megvalósulását meghiúsíthatja</w:t>
      </w:r>
      <w:r w:rsidR="00710DCA" w:rsidRPr="00796EE4">
        <w:rPr>
          <w:rFonts w:asciiTheme="majorBidi" w:hAnsiTheme="majorBidi" w:cstheme="majorBidi"/>
          <w:sz w:val="21"/>
          <w:szCs w:val="21"/>
        </w:rPr>
        <w:t>.</w:t>
      </w:r>
    </w:p>
    <w:p w14:paraId="375F724D" w14:textId="77777777" w:rsidR="00E069E2" w:rsidRPr="00A20056" w:rsidRDefault="00E069E2" w:rsidP="00F51129">
      <w:pPr>
        <w:spacing w:after="0" w:line="240" w:lineRule="auto"/>
        <w:ind w:left="720"/>
        <w:jc w:val="both"/>
        <w:rPr>
          <w:rFonts w:asciiTheme="majorBidi" w:hAnsiTheme="majorBidi" w:cstheme="majorBidi"/>
          <w:sz w:val="21"/>
          <w:szCs w:val="21"/>
        </w:rPr>
      </w:pPr>
    </w:p>
    <w:p w14:paraId="63B0CF88" w14:textId="170C8861" w:rsidR="00E069E2" w:rsidRDefault="00333579" w:rsidP="00F51129">
      <w:pPr>
        <w:numPr>
          <w:ilvl w:val="0"/>
          <w:numId w:val="21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Pályázó</w:t>
      </w:r>
      <w:r w:rsidR="00E069E2" w:rsidRPr="00796EE4">
        <w:rPr>
          <w:rFonts w:asciiTheme="majorBidi" w:hAnsiTheme="majorBidi" w:cstheme="majorBidi"/>
          <w:sz w:val="21"/>
          <w:szCs w:val="21"/>
        </w:rPr>
        <w:t xml:space="preserve"> nyilatkozik arról is, hogy a támogatott tevékenység megvalósításához esetlegesen szükséges hatósági engedéllyel rendelkezik, illetve amennyiben valamely engedéllyel még nem rendelkezik, úgy a támogatott tevékenység megvalósításához szükséges hatósági engedélyek beszerzése érdekében szükséges jogi lépéseket késedelem nélkül megteszi, az engedélyeket határidőben </w:t>
      </w:r>
      <w:r w:rsidR="00E069E2" w:rsidRPr="00796EE4">
        <w:rPr>
          <w:rFonts w:asciiTheme="majorBidi" w:hAnsiTheme="majorBidi" w:cstheme="majorBidi"/>
          <w:sz w:val="21"/>
          <w:szCs w:val="21"/>
        </w:rPr>
        <w:lastRenderedPageBreak/>
        <w:t>megszerzi, és ezen további – esetlegesen szükséges – hatósági engedélyek szükségességéről és meglétéről beszámoló keretében számol be.</w:t>
      </w:r>
    </w:p>
    <w:p w14:paraId="69DA1886" w14:textId="77777777" w:rsidR="00AD19FA" w:rsidRDefault="00AD19FA" w:rsidP="00AD19FA">
      <w:pPr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14:paraId="2A1C38AC" w14:textId="49D5D493" w:rsidR="00E069E2" w:rsidRPr="00796EE4" w:rsidRDefault="00333579" w:rsidP="00F51129">
      <w:pPr>
        <w:pStyle w:val="Listaszerbekezds"/>
        <w:numPr>
          <w:ilvl w:val="0"/>
          <w:numId w:val="21"/>
        </w:num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Pályázó</w:t>
      </w:r>
      <w:r w:rsidR="00E069E2" w:rsidRPr="00796EE4">
        <w:rPr>
          <w:rFonts w:asciiTheme="majorBidi" w:hAnsiTheme="majorBidi" w:cstheme="majorBidi"/>
          <w:sz w:val="21"/>
          <w:szCs w:val="21"/>
        </w:rPr>
        <w:t xml:space="preserve"> kijelenti, hogy a jogosulatlanul igénybe vett Támogatás összegét és annak </w:t>
      </w:r>
      <w:proofErr w:type="spellStart"/>
      <w:r w:rsidR="00E069E2" w:rsidRPr="00796EE4">
        <w:rPr>
          <w:rFonts w:asciiTheme="majorBidi" w:hAnsiTheme="majorBidi" w:cstheme="majorBidi"/>
          <w:sz w:val="21"/>
          <w:szCs w:val="21"/>
        </w:rPr>
        <w:t>kamatait</w:t>
      </w:r>
      <w:proofErr w:type="spellEnd"/>
      <w:r w:rsidR="00E069E2" w:rsidRPr="00796EE4">
        <w:rPr>
          <w:rFonts w:asciiTheme="majorBidi" w:hAnsiTheme="majorBidi" w:cstheme="majorBidi"/>
          <w:sz w:val="21"/>
          <w:szCs w:val="21"/>
        </w:rPr>
        <w:t xml:space="preserve"> a Támogató által meghatározott feltételek szerint visszafizeti.</w:t>
      </w:r>
    </w:p>
    <w:p w14:paraId="17B6F554" w14:textId="77777777" w:rsidR="00E069E2" w:rsidRPr="00A20056" w:rsidRDefault="00E069E2" w:rsidP="00F51129">
      <w:p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 </w:t>
      </w:r>
    </w:p>
    <w:p w14:paraId="60EE5EFF" w14:textId="4F385550" w:rsidR="00E069E2" w:rsidRPr="00A20056" w:rsidRDefault="00E069E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Kelt: ………</w:t>
      </w:r>
      <w:proofErr w:type="gramStart"/>
      <w:r w:rsidRPr="00A20056">
        <w:rPr>
          <w:rFonts w:asciiTheme="majorBidi" w:hAnsiTheme="majorBidi" w:cstheme="majorBidi"/>
          <w:sz w:val="21"/>
          <w:szCs w:val="21"/>
        </w:rPr>
        <w:t>…….</w:t>
      </w:r>
      <w:proofErr w:type="gramEnd"/>
      <w:r w:rsidRPr="00A20056">
        <w:rPr>
          <w:rFonts w:asciiTheme="majorBidi" w:hAnsiTheme="majorBidi" w:cstheme="majorBidi"/>
          <w:sz w:val="21"/>
          <w:szCs w:val="21"/>
        </w:rPr>
        <w:t xml:space="preserve">., </w:t>
      </w:r>
      <w:r w:rsidR="00C16654" w:rsidRPr="00A20056">
        <w:rPr>
          <w:rFonts w:asciiTheme="majorBidi" w:hAnsiTheme="majorBidi" w:cstheme="majorBidi"/>
          <w:sz w:val="21"/>
          <w:szCs w:val="21"/>
        </w:rPr>
        <w:t>202</w:t>
      </w:r>
      <w:r w:rsidR="00934F10">
        <w:rPr>
          <w:rFonts w:asciiTheme="majorBidi" w:hAnsiTheme="majorBidi" w:cstheme="majorBidi"/>
          <w:sz w:val="21"/>
          <w:szCs w:val="21"/>
        </w:rPr>
        <w:t>4</w:t>
      </w:r>
      <w:r w:rsidRPr="00A20056">
        <w:rPr>
          <w:rFonts w:asciiTheme="majorBidi" w:hAnsiTheme="majorBidi" w:cstheme="majorBidi"/>
          <w:sz w:val="21"/>
          <w:szCs w:val="21"/>
        </w:rPr>
        <w:t>. …………. hó ……. napján</w:t>
      </w:r>
    </w:p>
    <w:p w14:paraId="33BF416B" w14:textId="62D5D4DF" w:rsidR="00E069E2" w:rsidRDefault="00E069E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40544A0D" w14:textId="7CA9A2CB" w:rsidR="00333579" w:rsidRDefault="00333579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12D7504B" w14:textId="77777777" w:rsidR="00333579" w:rsidRPr="00A20056" w:rsidRDefault="00333579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0D5CC8B4" w14:textId="77777777" w:rsidR="00E069E2" w:rsidRPr="00A20056" w:rsidRDefault="00E069E2" w:rsidP="00F51129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</w:pPr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__________________________</w:t>
      </w:r>
    </w:p>
    <w:p w14:paraId="3B8C5996" w14:textId="77777777" w:rsidR="00E069E2" w:rsidRPr="00A20056" w:rsidRDefault="00E069E2" w:rsidP="00F51129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b/>
          <w:sz w:val="21"/>
          <w:szCs w:val="21"/>
        </w:rPr>
      </w:pPr>
      <w:proofErr w:type="spellStart"/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Név</w:t>
      </w:r>
      <w:proofErr w:type="spellEnd"/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: ………………………</w:t>
      </w:r>
    </w:p>
    <w:p w14:paraId="1255B22D" w14:textId="77777777" w:rsidR="00E069E2" w:rsidRPr="00A20056" w:rsidRDefault="00E069E2" w:rsidP="00F51129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sz w:val="21"/>
          <w:szCs w:val="21"/>
        </w:rPr>
      </w:pPr>
      <w:proofErr w:type="gramStart"/>
      <w:r w:rsidRPr="00A20056">
        <w:rPr>
          <w:rFonts w:asciiTheme="majorBidi" w:eastAsia="Times New Roman" w:hAnsiTheme="majorBidi" w:cstheme="majorBidi"/>
          <w:sz w:val="21"/>
          <w:szCs w:val="21"/>
        </w:rPr>
        <w:t>képviseli:…</w:t>
      </w:r>
      <w:proofErr w:type="gramEnd"/>
      <w:r w:rsidRPr="00A20056">
        <w:rPr>
          <w:rFonts w:asciiTheme="majorBidi" w:eastAsia="Times New Roman" w:hAnsiTheme="majorBidi" w:cstheme="majorBidi"/>
          <w:sz w:val="21"/>
          <w:szCs w:val="21"/>
        </w:rPr>
        <w:t>…………….</w:t>
      </w:r>
    </w:p>
    <w:p w14:paraId="305FEA43" w14:textId="28DF728E" w:rsidR="00E069E2" w:rsidRPr="00A20056" w:rsidRDefault="00333579" w:rsidP="003F0C0F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sz w:val="21"/>
          <w:szCs w:val="21"/>
        </w:rPr>
      </w:pPr>
      <w:r>
        <w:rPr>
          <w:rFonts w:asciiTheme="majorBidi" w:eastAsia="Times New Roman" w:hAnsiTheme="majorBidi" w:cstheme="majorBidi"/>
          <w:sz w:val="21"/>
          <w:szCs w:val="21"/>
        </w:rPr>
        <w:t>Pályázó</w:t>
      </w:r>
    </w:p>
    <w:sectPr w:rsidR="00E069E2" w:rsidRPr="00A20056" w:rsidSect="009D478A">
      <w:headerReference w:type="default" r:id="rId8"/>
      <w:footerReference w:type="default" r:id="rId9"/>
      <w:pgSz w:w="11906" w:h="16838" w:code="9"/>
      <w:pgMar w:top="993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9540" w14:textId="77777777" w:rsidR="00CA1AAE" w:rsidRDefault="00CA1AAE" w:rsidP="00F03732">
      <w:pPr>
        <w:spacing w:after="0" w:line="240" w:lineRule="auto"/>
      </w:pPr>
      <w:r>
        <w:separator/>
      </w:r>
    </w:p>
  </w:endnote>
  <w:endnote w:type="continuationSeparator" w:id="0">
    <w:p w14:paraId="27E186EF" w14:textId="77777777" w:rsidR="00CA1AAE" w:rsidRDefault="00CA1AAE" w:rsidP="00F0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216051"/>
      <w:docPartObj>
        <w:docPartGallery w:val="Page Numbers (Bottom of Page)"/>
        <w:docPartUnique/>
      </w:docPartObj>
    </w:sdtPr>
    <w:sdtContent>
      <w:p w14:paraId="4257F119" w14:textId="77777777" w:rsidR="00CC048D" w:rsidRDefault="00CC048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8F9">
          <w:rPr>
            <w:noProof/>
          </w:rPr>
          <w:t>1</w:t>
        </w:r>
        <w:r>
          <w:fldChar w:fldCharType="end"/>
        </w:r>
      </w:p>
    </w:sdtContent>
  </w:sdt>
  <w:p w14:paraId="42C93236" w14:textId="77777777" w:rsidR="00CC048D" w:rsidRDefault="00CC04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6997" w14:textId="77777777" w:rsidR="00CA1AAE" w:rsidRDefault="00CA1AAE" w:rsidP="00F03732">
      <w:pPr>
        <w:spacing w:after="0" w:line="240" w:lineRule="auto"/>
      </w:pPr>
      <w:r>
        <w:separator/>
      </w:r>
    </w:p>
  </w:footnote>
  <w:footnote w:type="continuationSeparator" w:id="0">
    <w:p w14:paraId="06A2F8BF" w14:textId="77777777" w:rsidR="00CA1AAE" w:rsidRDefault="00CA1AAE" w:rsidP="00F0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445D" w14:textId="07F23F1C" w:rsidR="00E40463" w:rsidRPr="00E40463" w:rsidRDefault="00E40463">
    <w:pPr>
      <w:pStyle w:val="lfej"/>
      <w:rPr>
        <w:rFonts w:ascii="Times New Roman" w:hAnsi="Times New Roman" w:cs="Times New Roman"/>
      </w:rPr>
    </w:pPr>
    <w:r w:rsidRPr="00E40463">
      <w:rPr>
        <w:rFonts w:ascii="Times New Roman" w:hAnsi="Times New Roman" w:cs="Times New Roman"/>
      </w:rPr>
      <w:t>Pályázati adatlap 1.</w:t>
    </w:r>
    <w:r>
      <w:rPr>
        <w:rFonts w:ascii="Times New Roman" w:hAnsi="Times New Roman" w:cs="Times New Roman"/>
      </w:rPr>
      <w:t>B</w:t>
    </w:r>
    <w:r w:rsidRPr="00E40463">
      <w:rPr>
        <w:rFonts w:ascii="Times New Roman" w:hAnsi="Times New Roman" w:cs="Times New Roman"/>
      </w:rPr>
      <w:t xml:space="preserve"> melléklet – </w:t>
    </w:r>
    <w:r>
      <w:rPr>
        <w:rFonts w:ascii="Times New Roman" w:hAnsi="Times New Roman" w:cs="Times New Roman"/>
      </w:rPr>
      <w:t>szervezeti formában</w:t>
    </w:r>
    <w:r w:rsidRPr="00E40463">
      <w:rPr>
        <w:rFonts w:ascii="Times New Roman" w:hAnsi="Times New Roman" w:cs="Times New Roman"/>
      </w:rPr>
      <w:t xml:space="preserve"> pályázók részére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995C41"/>
    <w:multiLevelType w:val="multilevel"/>
    <w:tmpl w:val="CE1EE4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0ECB227A"/>
    <w:multiLevelType w:val="hybridMultilevel"/>
    <w:tmpl w:val="C4E665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04D0DB0"/>
    <w:multiLevelType w:val="multilevel"/>
    <w:tmpl w:val="A6DA6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109D7907"/>
    <w:multiLevelType w:val="multilevel"/>
    <w:tmpl w:val="938A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15685FA4"/>
    <w:multiLevelType w:val="multilevel"/>
    <w:tmpl w:val="D2F6A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177D4FE3"/>
    <w:multiLevelType w:val="multilevel"/>
    <w:tmpl w:val="196A3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1A4A4BF0"/>
    <w:multiLevelType w:val="multilevel"/>
    <w:tmpl w:val="F9A25A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1D340BFC"/>
    <w:multiLevelType w:val="multilevel"/>
    <w:tmpl w:val="C2B2D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1D690929"/>
    <w:multiLevelType w:val="hybridMultilevel"/>
    <w:tmpl w:val="42925B10"/>
    <w:lvl w:ilvl="0" w:tplc="040E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1">
    <w:nsid w:val="225600B3"/>
    <w:multiLevelType w:val="hybridMultilevel"/>
    <w:tmpl w:val="4044D586"/>
    <w:lvl w:ilvl="0" w:tplc="60AAE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508552E"/>
    <w:multiLevelType w:val="hybridMultilevel"/>
    <w:tmpl w:val="C25257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582251A"/>
    <w:multiLevelType w:val="hybridMultilevel"/>
    <w:tmpl w:val="B0C868AE"/>
    <w:lvl w:ilvl="0" w:tplc="6E70195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26584683"/>
    <w:multiLevelType w:val="hybridMultilevel"/>
    <w:tmpl w:val="F0348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6B241FE"/>
    <w:multiLevelType w:val="multilevel"/>
    <w:tmpl w:val="C0EA7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26BB05E2"/>
    <w:multiLevelType w:val="multilevel"/>
    <w:tmpl w:val="CC4ACE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1">
    <w:nsid w:val="2BBB6397"/>
    <w:multiLevelType w:val="hybridMultilevel"/>
    <w:tmpl w:val="32F09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C1138CA"/>
    <w:multiLevelType w:val="multilevel"/>
    <w:tmpl w:val="9FCA8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1">
    <w:nsid w:val="2C626D8C"/>
    <w:multiLevelType w:val="multilevel"/>
    <w:tmpl w:val="C7349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1">
    <w:nsid w:val="2D722667"/>
    <w:multiLevelType w:val="multilevel"/>
    <w:tmpl w:val="F9FCE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1">
    <w:nsid w:val="35204462"/>
    <w:multiLevelType w:val="hybridMultilevel"/>
    <w:tmpl w:val="9A10C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5F77996"/>
    <w:multiLevelType w:val="multilevel"/>
    <w:tmpl w:val="79CADD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1">
    <w:nsid w:val="4795515C"/>
    <w:multiLevelType w:val="multilevel"/>
    <w:tmpl w:val="D5EA2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4552F"/>
    <w:multiLevelType w:val="hybridMultilevel"/>
    <w:tmpl w:val="3550A03C"/>
    <w:lvl w:ilvl="0" w:tplc="906847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4E6B31A3"/>
    <w:multiLevelType w:val="hybridMultilevel"/>
    <w:tmpl w:val="461E7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3884433"/>
    <w:multiLevelType w:val="hybridMultilevel"/>
    <w:tmpl w:val="21949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A4F628D"/>
    <w:multiLevelType w:val="multilevel"/>
    <w:tmpl w:val="0DFCB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1">
    <w:nsid w:val="5AA40DC5"/>
    <w:multiLevelType w:val="hybridMultilevel"/>
    <w:tmpl w:val="76228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B244662"/>
    <w:multiLevelType w:val="multilevel"/>
    <w:tmpl w:val="C06EBF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1">
    <w:nsid w:val="5C0F7C62"/>
    <w:multiLevelType w:val="hybridMultilevel"/>
    <w:tmpl w:val="58621A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CD0630A"/>
    <w:multiLevelType w:val="hybridMultilevel"/>
    <w:tmpl w:val="5498E3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5FE645D1"/>
    <w:multiLevelType w:val="multilevel"/>
    <w:tmpl w:val="3732C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1">
    <w:nsid w:val="608810FD"/>
    <w:multiLevelType w:val="hybridMultilevel"/>
    <w:tmpl w:val="B5CCE2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7004046"/>
    <w:multiLevelType w:val="multilevel"/>
    <w:tmpl w:val="094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1">
    <w:nsid w:val="67DA71BC"/>
    <w:multiLevelType w:val="multilevel"/>
    <w:tmpl w:val="34BED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1">
    <w:nsid w:val="76E04013"/>
    <w:multiLevelType w:val="multilevel"/>
    <w:tmpl w:val="C4A20D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1">
    <w:nsid w:val="78396866"/>
    <w:multiLevelType w:val="multilevel"/>
    <w:tmpl w:val="CA106E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1">
    <w:nsid w:val="797E2718"/>
    <w:multiLevelType w:val="hybridMultilevel"/>
    <w:tmpl w:val="CDDAB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A920002"/>
    <w:multiLevelType w:val="hybridMultilevel"/>
    <w:tmpl w:val="32F09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C23150D"/>
    <w:multiLevelType w:val="hybridMultilevel"/>
    <w:tmpl w:val="BF3ACA1E"/>
    <w:lvl w:ilvl="0" w:tplc="97FE914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71941982">
    <w:abstractNumId w:val="9"/>
  </w:num>
  <w:num w:numId="2" w16cid:durableId="1390685696">
    <w:abstractNumId w:val="26"/>
  </w:num>
  <w:num w:numId="3" w16cid:durableId="1535776012">
    <w:abstractNumId w:val="36"/>
  </w:num>
  <w:num w:numId="4" w16cid:durableId="1327511768">
    <w:abstractNumId w:val="31"/>
  </w:num>
  <w:num w:numId="5" w16cid:durableId="1348142124">
    <w:abstractNumId w:val="29"/>
  </w:num>
  <w:num w:numId="6" w16cid:durableId="1045257336">
    <w:abstractNumId w:val="1"/>
  </w:num>
  <w:num w:numId="7" w16cid:durableId="1454060937">
    <w:abstractNumId w:val="19"/>
  </w:num>
  <w:num w:numId="8" w16cid:durableId="190068091">
    <w:abstractNumId w:val="10"/>
  </w:num>
  <w:num w:numId="9" w16cid:durableId="183597918">
    <w:abstractNumId w:val="8"/>
  </w:num>
  <w:num w:numId="10" w16cid:durableId="519703628">
    <w:abstractNumId w:val="13"/>
  </w:num>
  <w:num w:numId="11" w16cid:durableId="664356705">
    <w:abstractNumId w:val="23"/>
  </w:num>
  <w:num w:numId="12" w16cid:durableId="1854605109">
    <w:abstractNumId w:val="32"/>
  </w:num>
  <w:num w:numId="13" w16cid:durableId="783621736">
    <w:abstractNumId w:val="30"/>
  </w:num>
  <w:num w:numId="14" w16cid:durableId="618142335">
    <w:abstractNumId w:val="7"/>
  </w:num>
  <w:num w:numId="15" w16cid:durableId="1707486568">
    <w:abstractNumId w:val="3"/>
  </w:num>
  <w:num w:numId="16" w16cid:durableId="19624708">
    <w:abstractNumId w:val="5"/>
  </w:num>
  <w:num w:numId="17" w16cid:durableId="1507091889">
    <w:abstractNumId w:val="21"/>
  </w:num>
  <w:num w:numId="18" w16cid:durableId="929587737">
    <w:abstractNumId w:val="33"/>
  </w:num>
  <w:num w:numId="19" w16cid:durableId="1762944562">
    <w:abstractNumId w:val="2"/>
  </w:num>
  <w:num w:numId="20" w16cid:durableId="930502994">
    <w:abstractNumId w:val="17"/>
  </w:num>
  <w:num w:numId="21" w16cid:durableId="760570644">
    <w:abstractNumId w:val="4"/>
  </w:num>
  <w:num w:numId="22" w16cid:durableId="1558013037">
    <w:abstractNumId w:val="14"/>
  </w:num>
  <w:num w:numId="23" w16cid:durableId="199169065">
    <w:abstractNumId w:val="18"/>
  </w:num>
  <w:num w:numId="24" w16cid:durableId="2141800285">
    <w:abstractNumId w:val="20"/>
  </w:num>
  <w:num w:numId="25" w16cid:durableId="1225141001">
    <w:abstractNumId w:val="35"/>
  </w:num>
  <w:num w:numId="26" w16cid:durableId="1543130792">
    <w:abstractNumId w:val="0"/>
  </w:num>
  <w:num w:numId="27" w16cid:durableId="1948465191">
    <w:abstractNumId w:val="34"/>
  </w:num>
  <w:num w:numId="28" w16cid:durableId="1067148472">
    <w:abstractNumId w:val="6"/>
  </w:num>
  <w:num w:numId="29" w16cid:durableId="1712849826">
    <w:abstractNumId w:val="28"/>
  </w:num>
  <w:num w:numId="30" w16cid:durableId="1371303178">
    <w:abstractNumId w:val="38"/>
  </w:num>
  <w:num w:numId="31" w16cid:durableId="140194648">
    <w:abstractNumId w:val="12"/>
  </w:num>
  <w:num w:numId="32" w16cid:durableId="1811091148">
    <w:abstractNumId w:val="11"/>
  </w:num>
  <w:num w:numId="33" w16cid:durableId="264384173">
    <w:abstractNumId w:val="15"/>
  </w:num>
  <w:num w:numId="34" w16cid:durableId="2137066704">
    <w:abstractNumId w:val="25"/>
  </w:num>
  <w:num w:numId="35" w16cid:durableId="955479623">
    <w:abstractNumId w:val="27"/>
  </w:num>
  <w:num w:numId="36" w16cid:durableId="101264295">
    <w:abstractNumId w:val="16"/>
  </w:num>
  <w:num w:numId="37" w16cid:durableId="1168058529">
    <w:abstractNumId w:val="37"/>
  </w:num>
  <w:num w:numId="38" w16cid:durableId="1677925497">
    <w:abstractNumId w:val="24"/>
  </w:num>
  <w:num w:numId="39" w16cid:durableId="5118026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28"/>
    <w:rsid w:val="00001B99"/>
    <w:rsid w:val="00002BE5"/>
    <w:rsid w:val="00003B76"/>
    <w:rsid w:val="0000593A"/>
    <w:rsid w:val="00026688"/>
    <w:rsid w:val="000527B9"/>
    <w:rsid w:val="000A461A"/>
    <w:rsid w:val="000B1D2C"/>
    <w:rsid w:val="000B23D7"/>
    <w:rsid w:val="000B5858"/>
    <w:rsid w:val="000E6827"/>
    <w:rsid w:val="000E6BC0"/>
    <w:rsid w:val="00103AFD"/>
    <w:rsid w:val="00182C8A"/>
    <w:rsid w:val="001D13D2"/>
    <w:rsid w:val="001D1584"/>
    <w:rsid w:val="001D717E"/>
    <w:rsid w:val="001E0B1D"/>
    <w:rsid w:val="001E3C72"/>
    <w:rsid w:val="001F558A"/>
    <w:rsid w:val="002123BD"/>
    <w:rsid w:val="0021707C"/>
    <w:rsid w:val="00240C10"/>
    <w:rsid w:val="00260B21"/>
    <w:rsid w:val="00273EDB"/>
    <w:rsid w:val="002B78FD"/>
    <w:rsid w:val="002D078B"/>
    <w:rsid w:val="002D47DD"/>
    <w:rsid w:val="002F7A0F"/>
    <w:rsid w:val="00301F6F"/>
    <w:rsid w:val="00304F3D"/>
    <w:rsid w:val="0031154C"/>
    <w:rsid w:val="00333579"/>
    <w:rsid w:val="00340192"/>
    <w:rsid w:val="003416A6"/>
    <w:rsid w:val="00350722"/>
    <w:rsid w:val="00384639"/>
    <w:rsid w:val="003C1553"/>
    <w:rsid w:val="003D05E6"/>
    <w:rsid w:val="003D48A5"/>
    <w:rsid w:val="003E2D4E"/>
    <w:rsid w:val="003F0C0F"/>
    <w:rsid w:val="00435E95"/>
    <w:rsid w:val="004A5D7F"/>
    <w:rsid w:val="004C71A4"/>
    <w:rsid w:val="004F5DE5"/>
    <w:rsid w:val="00507568"/>
    <w:rsid w:val="005914B6"/>
    <w:rsid w:val="00597347"/>
    <w:rsid w:val="005D11C0"/>
    <w:rsid w:val="00602355"/>
    <w:rsid w:val="006438F9"/>
    <w:rsid w:val="006A2A6A"/>
    <w:rsid w:val="006C66F2"/>
    <w:rsid w:val="006D01F0"/>
    <w:rsid w:val="006D2F5C"/>
    <w:rsid w:val="006E1485"/>
    <w:rsid w:val="00710DCA"/>
    <w:rsid w:val="0073551A"/>
    <w:rsid w:val="0076186A"/>
    <w:rsid w:val="00777B3A"/>
    <w:rsid w:val="00796EE4"/>
    <w:rsid w:val="007C18F2"/>
    <w:rsid w:val="007C3F3E"/>
    <w:rsid w:val="007D0DDE"/>
    <w:rsid w:val="00827EA0"/>
    <w:rsid w:val="008312AB"/>
    <w:rsid w:val="008636B7"/>
    <w:rsid w:val="00875551"/>
    <w:rsid w:val="008D329E"/>
    <w:rsid w:val="008D4FBE"/>
    <w:rsid w:val="009005E5"/>
    <w:rsid w:val="0093015F"/>
    <w:rsid w:val="00930FAD"/>
    <w:rsid w:val="00934F10"/>
    <w:rsid w:val="009437E0"/>
    <w:rsid w:val="00951604"/>
    <w:rsid w:val="00954819"/>
    <w:rsid w:val="009753B1"/>
    <w:rsid w:val="00987439"/>
    <w:rsid w:val="009C5EFB"/>
    <w:rsid w:val="009D478A"/>
    <w:rsid w:val="009D6C5F"/>
    <w:rsid w:val="009D780F"/>
    <w:rsid w:val="00A07BDB"/>
    <w:rsid w:val="00A20056"/>
    <w:rsid w:val="00A27B3A"/>
    <w:rsid w:val="00A33428"/>
    <w:rsid w:val="00A355C1"/>
    <w:rsid w:val="00A43158"/>
    <w:rsid w:val="00A45E73"/>
    <w:rsid w:val="00A52891"/>
    <w:rsid w:val="00A638B6"/>
    <w:rsid w:val="00A703F4"/>
    <w:rsid w:val="00A86629"/>
    <w:rsid w:val="00A94CBA"/>
    <w:rsid w:val="00AB445D"/>
    <w:rsid w:val="00AB4DEA"/>
    <w:rsid w:val="00AC5277"/>
    <w:rsid w:val="00AD19FA"/>
    <w:rsid w:val="00AD7E4A"/>
    <w:rsid w:val="00AE26C2"/>
    <w:rsid w:val="00AE7C5B"/>
    <w:rsid w:val="00B17080"/>
    <w:rsid w:val="00B620D6"/>
    <w:rsid w:val="00B62ED6"/>
    <w:rsid w:val="00BC0EB2"/>
    <w:rsid w:val="00BD0595"/>
    <w:rsid w:val="00C01E2A"/>
    <w:rsid w:val="00C16654"/>
    <w:rsid w:val="00C64694"/>
    <w:rsid w:val="00C70981"/>
    <w:rsid w:val="00C855C9"/>
    <w:rsid w:val="00CA1AAE"/>
    <w:rsid w:val="00CC048D"/>
    <w:rsid w:val="00CD13C8"/>
    <w:rsid w:val="00CF598C"/>
    <w:rsid w:val="00D03C14"/>
    <w:rsid w:val="00D34C53"/>
    <w:rsid w:val="00D6176F"/>
    <w:rsid w:val="00D760DB"/>
    <w:rsid w:val="00D9706D"/>
    <w:rsid w:val="00DA0DB8"/>
    <w:rsid w:val="00DC69F7"/>
    <w:rsid w:val="00E069E2"/>
    <w:rsid w:val="00E137FE"/>
    <w:rsid w:val="00E15C71"/>
    <w:rsid w:val="00E20247"/>
    <w:rsid w:val="00E40463"/>
    <w:rsid w:val="00E42F24"/>
    <w:rsid w:val="00E55CA2"/>
    <w:rsid w:val="00E95BAD"/>
    <w:rsid w:val="00EB4AD5"/>
    <w:rsid w:val="00EC2B7B"/>
    <w:rsid w:val="00EC2DAA"/>
    <w:rsid w:val="00EC4F22"/>
    <w:rsid w:val="00ED31A3"/>
    <w:rsid w:val="00ED55D9"/>
    <w:rsid w:val="00F03732"/>
    <w:rsid w:val="00F51129"/>
    <w:rsid w:val="00F63C44"/>
    <w:rsid w:val="00F66A37"/>
    <w:rsid w:val="00F75B09"/>
    <w:rsid w:val="00F7752E"/>
    <w:rsid w:val="00F823A0"/>
    <w:rsid w:val="00F93F68"/>
    <w:rsid w:val="00FA4B8A"/>
    <w:rsid w:val="00FD3EBC"/>
    <w:rsid w:val="00FE6D6A"/>
    <w:rsid w:val="00FF3447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830E3"/>
  <w15:chartTrackingRefBased/>
  <w15:docId w15:val="{E87B685A-F657-4783-9528-F072E3AD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3428"/>
    <w:pPr>
      <w:ind w:left="720"/>
      <w:contextualSpacing/>
    </w:pPr>
  </w:style>
  <w:style w:type="table" w:styleId="Rcsostblzat">
    <w:name w:val="Table Grid"/>
    <w:basedOn w:val="Normltblzat"/>
    <w:uiPriority w:val="39"/>
    <w:rsid w:val="00FD3E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EB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EB4AD5"/>
  </w:style>
  <w:style w:type="character" w:customStyle="1" w:styleId="eop">
    <w:name w:val="eop"/>
    <w:basedOn w:val="Bekezdsalapbettpusa"/>
    <w:rsid w:val="00EB4AD5"/>
  </w:style>
  <w:style w:type="paragraph" w:styleId="lfej">
    <w:name w:val="header"/>
    <w:basedOn w:val="Norml"/>
    <w:link w:val="lfejChar"/>
    <w:uiPriority w:val="99"/>
    <w:unhideWhenUsed/>
    <w:rsid w:val="00F0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3732"/>
  </w:style>
  <w:style w:type="paragraph" w:styleId="llb">
    <w:name w:val="footer"/>
    <w:basedOn w:val="Norml"/>
    <w:link w:val="llbChar"/>
    <w:uiPriority w:val="99"/>
    <w:unhideWhenUsed/>
    <w:rsid w:val="00F0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3732"/>
  </w:style>
  <w:style w:type="character" w:customStyle="1" w:styleId="Szvegtrzs2">
    <w:name w:val="Szövegtörzs (2)_"/>
    <w:basedOn w:val="Bekezdsalapbettpusa"/>
    <w:link w:val="Szvegtrzs21"/>
    <w:rsid w:val="00E15C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1">
    <w:name w:val="Szövegtörzs (2)1"/>
    <w:basedOn w:val="Norml"/>
    <w:link w:val="Szvegtrzs2"/>
    <w:rsid w:val="00E15C71"/>
    <w:pPr>
      <w:widowControl w:val="0"/>
      <w:shd w:val="clear" w:color="auto" w:fill="FFFFFF"/>
      <w:spacing w:before="840" w:after="60" w:line="0" w:lineRule="atLeast"/>
      <w:ind w:hanging="460"/>
      <w:jc w:val="both"/>
    </w:pPr>
    <w:rPr>
      <w:rFonts w:ascii="Times New Roman" w:eastAsia="Times New Roman" w:hAnsi="Times New Roman" w:cs="Times New Roman"/>
    </w:rPr>
  </w:style>
  <w:style w:type="character" w:styleId="Hiperhivatkozs">
    <w:name w:val="Hyperlink"/>
    <w:basedOn w:val="Bekezdsalapbettpusa"/>
    <w:rsid w:val="00E15C71"/>
    <w:rPr>
      <w:color w:val="0066CC"/>
      <w:u w:val="single"/>
    </w:rPr>
  </w:style>
  <w:style w:type="character" w:customStyle="1" w:styleId="Szvegtrzs2Flkvr">
    <w:name w:val="Szövegtörzs (2) + Félkövér"/>
    <w:basedOn w:val="Szvegtrzs2"/>
    <w:rsid w:val="00E15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customStyle="1" w:styleId="Szvegtrzs2Dlt">
    <w:name w:val="Szövegtörzs (2) + Dőlt"/>
    <w:basedOn w:val="Szvegtrzs2"/>
    <w:rsid w:val="00E15C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customStyle="1" w:styleId="Szvegtrzs2FlkvrDlt1">
    <w:name w:val="Szövegtörzs (2) + Félkövér;Dőlt1"/>
    <w:basedOn w:val="Szvegtrzs2"/>
    <w:rsid w:val="00E15C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43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3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3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3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3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158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A20056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03B76"/>
    <w:pPr>
      <w:spacing w:after="0" w:line="240" w:lineRule="auto"/>
    </w:pPr>
  </w:style>
  <w:style w:type="paragraph" w:customStyle="1" w:styleId="Default">
    <w:name w:val="Default"/>
    <w:rsid w:val="00003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ed">
    <w:name w:val="highlighted"/>
    <w:basedOn w:val="Bekezdsalapbettpusa"/>
    <w:rsid w:val="00FF6299"/>
  </w:style>
  <w:style w:type="paragraph" w:styleId="NormlWeb">
    <w:name w:val="Normal (Web)"/>
    <w:basedOn w:val="Norml"/>
    <w:uiPriority w:val="99"/>
    <w:semiHidden/>
    <w:unhideWhenUsed/>
    <w:rsid w:val="003E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1DBC-9498-4504-9FF8-54CC68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Edina Katona</cp:lastModifiedBy>
  <cp:revision>5</cp:revision>
  <dcterms:created xsi:type="dcterms:W3CDTF">2022-07-03T12:59:00Z</dcterms:created>
  <dcterms:modified xsi:type="dcterms:W3CDTF">2024-01-04T12:22:00Z</dcterms:modified>
</cp:coreProperties>
</file>